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7EA7AF" w14:textId="77777777" w:rsidR="00531BFA" w:rsidRDefault="00531BFA" w:rsidP="00531BFA">
      <w:pPr>
        <w:pStyle w:val="NoSpacing"/>
      </w:pPr>
      <w:r>
        <w:rPr>
          <w:u w:val="single"/>
        </w:rPr>
        <w:t>Thomas CLEMENS</w:t>
      </w:r>
      <w:r>
        <w:t xml:space="preserve">    (fl.1466)</w:t>
      </w:r>
    </w:p>
    <w:p w14:paraId="36F398F3" w14:textId="77777777" w:rsidR="00531BFA" w:rsidRDefault="00531BFA" w:rsidP="00531BFA">
      <w:pPr>
        <w:pStyle w:val="NoSpacing"/>
      </w:pPr>
    </w:p>
    <w:p w14:paraId="3A3F7AD8" w14:textId="77777777" w:rsidR="00531BFA" w:rsidRDefault="00531BFA" w:rsidP="00531BFA">
      <w:pPr>
        <w:pStyle w:val="NoSpacing"/>
      </w:pPr>
    </w:p>
    <w:p w14:paraId="47E36FB9" w14:textId="77777777" w:rsidR="00BF3238" w:rsidRDefault="00BF3238" w:rsidP="00BF3238">
      <w:pPr>
        <w:pStyle w:val="NoSpacing"/>
      </w:pPr>
      <w:r>
        <w:t>26 Feb.1455</w:t>
      </w:r>
      <w:r>
        <w:tab/>
        <w:t>He was on a commission to enquire in Cornwall touching all dilapidations,</w:t>
      </w:r>
    </w:p>
    <w:p w14:paraId="191449B6" w14:textId="33E0888E" w:rsidR="00BF3238" w:rsidRDefault="00BF3238" w:rsidP="00BF3238">
      <w:pPr>
        <w:pStyle w:val="NoSpacing"/>
        <w:ind w:left="720" w:firstLine="720"/>
      </w:pPr>
      <w:r>
        <w:t>wastes and sales of castles, manors etc.  (C.P.R. 1452-61 p.225)</w:t>
      </w:r>
    </w:p>
    <w:p w14:paraId="30587EC5" w14:textId="77777777" w:rsidR="00531BFA" w:rsidRDefault="00531BFA" w:rsidP="00BF3238">
      <w:pPr>
        <w:pStyle w:val="NoSpacing"/>
      </w:pPr>
      <w:r>
        <w:t>27 Jan.</w:t>
      </w:r>
      <w:r>
        <w:tab/>
        <w:t>1466</w:t>
      </w:r>
      <w:r>
        <w:tab/>
        <w:t>Settlement of the action taken by him and others against William Bere(q.v.),</w:t>
      </w:r>
    </w:p>
    <w:p w14:paraId="4E041E49" w14:textId="77777777" w:rsidR="00531BFA" w:rsidRDefault="00531BFA" w:rsidP="00BF3238">
      <w:pPr>
        <w:pStyle w:val="NoSpacing"/>
      </w:pPr>
      <w:r>
        <w:tab/>
      </w:r>
      <w:r>
        <w:tab/>
        <w:t>deforciant of the manors of Ladock, Killigarth and Tregabrown and</w:t>
      </w:r>
    </w:p>
    <w:p w14:paraId="0F0AC4BE" w14:textId="77777777" w:rsidR="00531BFA" w:rsidRDefault="00531BFA" w:rsidP="00BF3238">
      <w:pPr>
        <w:pStyle w:val="NoSpacing"/>
      </w:pPr>
      <w:r>
        <w:tab/>
      </w:r>
      <w:r>
        <w:tab/>
        <w:t xml:space="preserve">2 messuages, 2 cornish acres of land, 40 acres of meadow, 20 acres of </w:t>
      </w:r>
    </w:p>
    <w:p w14:paraId="2B2A67EB" w14:textId="77777777" w:rsidR="00531BFA" w:rsidRDefault="00531BFA" w:rsidP="00BF3238">
      <w:pPr>
        <w:pStyle w:val="NoSpacing"/>
      </w:pPr>
      <w:r>
        <w:tab/>
      </w:r>
      <w:r>
        <w:tab/>
        <w:t>wood and 200 acres of furze and heath in West North and Soarns,</w:t>
      </w:r>
    </w:p>
    <w:p w14:paraId="14E1735F" w14:textId="77777777" w:rsidR="00531BFA" w:rsidRDefault="00531BFA" w:rsidP="00BF3238">
      <w:pPr>
        <w:pStyle w:val="NoSpacing"/>
      </w:pPr>
      <w:r>
        <w:tab/>
      </w:r>
      <w:r>
        <w:tab/>
        <w:t>Cornwall.</w:t>
      </w:r>
    </w:p>
    <w:p w14:paraId="2813C48D" w14:textId="77777777" w:rsidR="00531BFA" w:rsidRDefault="00531BFA" w:rsidP="00BF3238">
      <w:pPr>
        <w:pStyle w:val="NoSpacing"/>
      </w:pPr>
      <w:r>
        <w:tab/>
      </w:r>
      <w:r>
        <w:tab/>
        <w:t>(</w:t>
      </w:r>
      <w:hyperlink r:id="rId6" w:history="1">
        <w:r w:rsidRPr="00110611">
          <w:rPr>
            <w:rStyle w:val="Hyperlink"/>
          </w:rPr>
          <w:t>www.medievalgenealogy.org.uk/fines/abstracts/CP_25_1_34_44.shtml</w:t>
        </w:r>
      </w:hyperlink>
      <w:r>
        <w:t>)</w:t>
      </w:r>
    </w:p>
    <w:p w14:paraId="1968222D" w14:textId="77777777" w:rsidR="00531BFA" w:rsidRDefault="00531BFA" w:rsidP="00531BFA">
      <w:pPr>
        <w:pStyle w:val="NoSpacing"/>
      </w:pPr>
    </w:p>
    <w:p w14:paraId="4AF3E0BA" w14:textId="77777777" w:rsidR="00531BFA" w:rsidRDefault="00531BFA" w:rsidP="00531BFA">
      <w:pPr>
        <w:pStyle w:val="NoSpacing"/>
      </w:pPr>
    </w:p>
    <w:p w14:paraId="09012B3F" w14:textId="77777777" w:rsidR="00531BFA" w:rsidRDefault="00531BFA" w:rsidP="00531BFA">
      <w:pPr>
        <w:pStyle w:val="NoSpacing"/>
      </w:pPr>
    </w:p>
    <w:p w14:paraId="0CE4C40A" w14:textId="77777777" w:rsidR="00BF3238" w:rsidRDefault="00531BFA" w:rsidP="00531BFA">
      <w:r>
        <w:t>23 March 2011</w:t>
      </w:r>
    </w:p>
    <w:p w14:paraId="18078BDD" w14:textId="66A7932E" w:rsidR="00BF3238" w:rsidRDefault="00BF3238" w:rsidP="00531BFA">
      <w:r>
        <w:t>1 September 2024</w:t>
      </w:r>
    </w:p>
    <w:sectPr w:rsidR="00BF3238" w:rsidSect="00D332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F16DB8" w14:textId="77777777" w:rsidR="00531BFA" w:rsidRDefault="00531BFA" w:rsidP="00552EBA">
      <w:pPr>
        <w:spacing w:after="0" w:line="240" w:lineRule="auto"/>
      </w:pPr>
      <w:r>
        <w:separator/>
      </w:r>
    </w:p>
  </w:endnote>
  <w:endnote w:type="continuationSeparator" w:id="0">
    <w:p w14:paraId="18592E19" w14:textId="77777777" w:rsidR="00531BFA" w:rsidRDefault="00531BF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56E60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8C985" w14:textId="77777777" w:rsidR="00552EBA" w:rsidRDefault="00552EBA">
    <w:pPr>
      <w:pStyle w:val="Footer"/>
    </w:pPr>
    <w:r>
      <w:t xml:space="preserve">Copyright I.S.Rogers  </w:t>
    </w:r>
    <w:r w:rsidR="00BF3238">
      <w:fldChar w:fldCharType="begin"/>
    </w:r>
    <w:r w:rsidR="00BF3238">
      <w:instrText xml:space="preserve"> DATE \@ "dd MMMM yyyy" </w:instrText>
    </w:r>
    <w:r w:rsidR="00BF3238">
      <w:fldChar w:fldCharType="separate"/>
    </w:r>
    <w:r w:rsidR="00BF3238">
      <w:rPr>
        <w:noProof/>
      </w:rPr>
      <w:t>01 September 2024</w:t>
    </w:r>
    <w:r w:rsidR="00BF3238">
      <w:rPr>
        <w:noProof/>
      </w:rPr>
      <w:fldChar w:fldCharType="end"/>
    </w:r>
  </w:p>
  <w:p w14:paraId="26C7C1C5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023285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8A52E9" w14:textId="77777777" w:rsidR="00531BFA" w:rsidRDefault="00531BFA" w:rsidP="00552EBA">
      <w:pPr>
        <w:spacing w:after="0" w:line="240" w:lineRule="auto"/>
      </w:pPr>
      <w:r>
        <w:separator/>
      </w:r>
    </w:p>
  </w:footnote>
  <w:footnote w:type="continuationSeparator" w:id="0">
    <w:p w14:paraId="3F79CAF2" w14:textId="77777777" w:rsidR="00531BFA" w:rsidRDefault="00531BF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EED40A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EAAEE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6C233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3C11E0"/>
    <w:rsid w:val="00531BFA"/>
    <w:rsid w:val="00552EBA"/>
    <w:rsid w:val="00BF3238"/>
    <w:rsid w:val="00C33865"/>
    <w:rsid w:val="00D33254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1191D"/>
  <w15:docId w15:val="{7C10841C-267B-4D13-A320-CB9CB5017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B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31B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34_44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2011-04-15T19:21:00Z</dcterms:created>
  <dcterms:modified xsi:type="dcterms:W3CDTF">2024-09-01T06:45:00Z</dcterms:modified>
</cp:coreProperties>
</file>